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поступивших в Думу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811"/>
        <w:gridCol w:w="7814"/>
        <w:gridCol w:w="1597"/>
        <w:gridCol w:w="1698"/>
        <w:gridCol w:w="1797"/>
        <w:gridCol w:w="1559"/>
      </w:tblGrid>
      <w:tr w:rsidR="00E96F69" w:rsidTr="0035290A">
        <w:trPr>
          <w:trHeight w:val="307"/>
        </w:trPr>
        <w:tc>
          <w:tcPr>
            <w:tcW w:w="811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14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96F69" w:rsidTr="0035290A">
        <w:trPr>
          <w:trHeight w:val="653"/>
        </w:trPr>
        <w:tc>
          <w:tcPr>
            <w:tcW w:w="811" w:type="dxa"/>
            <w:vMerge/>
          </w:tcPr>
          <w:p w:rsidR="00E96F69" w:rsidRDefault="00E9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  <w:vMerge/>
          </w:tcPr>
          <w:p w:rsidR="00E96F69" w:rsidRDefault="00E9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пере-</w:t>
            </w:r>
          </w:p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 мостов,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 установке дорожных переходов, знаков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8" w:type="dxa"/>
            <w:vAlign w:val="center"/>
          </w:tcPr>
          <w:p w:rsidR="00E96F69" w:rsidRDefault="0035290A" w:rsidP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97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6F69" w:rsidRDefault="00E96F6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E96F6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96F69"/>
    <w:rsid w:val="0035290A"/>
    <w:rsid w:val="00E9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96F69"/>
    <w:pPr>
      <w:spacing w:after="140"/>
    </w:pPr>
  </w:style>
  <w:style w:type="paragraph" w:styleId="a6">
    <w:name w:val="List"/>
    <w:basedOn w:val="a5"/>
    <w:rsid w:val="00E96F69"/>
    <w:rPr>
      <w:rFonts w:cs="Lucida Sans"/>
    </w:rPr>
  </w:style>
  <w:style w:type="paragraph" w:customStyle="1" w:styleId="Caption">
    <w:name w:val="Caption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4DDD-077D-4704-AAFB-850C4F7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</Words>
  <Characters>454</Characters>
  <Application>Microsoft Office Word</Application>
  <DocSecurity>0</DocSecurity>
  <Lines>3</Lines>
  <Paragraphs>1</Paragraphs>
  <ScaleCrop>false</ScaleCrop>
  <Company>Дума УГО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11</cp:revision>
  <cp:lastPrinted>2020-03-27T06:37:00Z</cp:lastPrinted>
  <dcterms:created xsi:type="dcterms:W3CDTF">2019-12-27T03:38:00Z</dcterms:created>
  <dcterms:modified xsi:type="dcterms:W3CDTF">2020-10-01T03:59:00Z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